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B8" w:rsidRDefault="006778B8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-772409</wp:posOffset>
            </wp:positionH>
            <wp:positionV relativeFrom="paragraph">
              <wp:posOffset>-661255</wp:posOffset>
            </wp:positionV>
            <wp:extent cx="7479677" cy="3864334"/>
            <wp:effectExtent l="0" t="0" r="698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77" cy="386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23854</wp:posOffset>
            </wp:positionH>
            <wp:positionV relativeFrom="paragraph">
              <wp:posOffset>267832</wp:posOffset>
            </wp:positionV>
            <wp:extent cx="7462162" cy="3005593"/>
            <wp:effectExtent l="0" t="0" r="571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1115" cy="3009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Pr="006778B8" w:rsidRDefault="006778B8" w:rsidP="006778B8"/>
    <w:p w:rsidR="006778B8" w:rsidRDefault="006778B8" w:rsidP="006778B8"/>
    <w:p w:rsidR="006778B8" w:rsidRDefault="006778B8" w:rsidP="006778B8"/>
    <w:p w:rsidR="006778B8" w:rsidRDefault="006778B8" w:rsidP="006778B8"/>
    <w:p w:rsidR="006778B8" w:rsidRDefault="006778B8" w:rsidP="006778B8"/>
    <w:p w:rsidR="006778B8" w:rsidRPr="006778B8" w:rsidRDefault="006778B8" w:rsidP="006778B8"/>
    <w:p w:rsidR="006778B8" w:rsidRDefault="006778B8" w:rsidP="006778B8"/>
    <w:p w:rsidR="006778B8" w:rsidRDefault="006778B8" w:rsidP="006778B8">
      <w:pPr>
        <w:pStyle w:val="Paragraphedeliste"/>
        <w:numPr>
          <w:ilvl w:val="0"/>
          <w:numId w:val="1"/>
        </w:numPr>
        <w:tabs>
          <w:tab w:val="left" w:pos="1327"/>
        </w:tabs>
      </w:pPr>
      <w:r>
        <w:t>Doc1 : Relève</w:t>
      </w:r>
      <w:r>
        <w:t xml:space="preserve"> deux éléments qui montrent que la grande barrière de corail est un site naturel </w:t>
      </w:r>
      <w:bookmarkStart w:id="0" w:name="_GoBack"/>
      <w:r>
        <w:t xml:space="preserve">exceptionnel. </w:t>
      </w:r>
    </w:p>
    <w:bookmarkEnd w:id="0"/>
    <w:p w:rsidR="006778B8" w:rsidRDefault="006778B8" w:rsidP="006778B8">
      <w:pPr>
        <w:pStyle w:val="Paragraphedeliste"/>
        <w:tabs>
          <w:tab w:val="left" w:pos="1327"/>
        </w:tabs>
      </w:pPr>
    </w:p>
    <w:p w:rsidR="006778B8" w:rsidRDefault="006778B8" w:rsidP="00CF0FEA">
      <w:pPr>
        <w:pStyle w:val="Paragraphedeliste"/>
        <w:numPr>
          <w:ilvl w:val="0"/>
          <w:numId w:val="1"/>
        </w:numPr>
        <w:tabs>
          <w:tab w:val="left" w:pos="1327"/>
        </w:tabs>
      </w:pPr>
      <w:r>
        <w:t xml:space="preserve">Doc 2 : </w:t>
      </w:r>
      <w:r>
        <w:t>Quels sont</w:t>
      </w:r>
      <w:r>
        <w:t xml:space="preserve"> les problèmes constatés sur la barrière de corail. </w:t>
      </w:r>
      <w:r>
        <w:t>Quels en sont les causes</w:t>
      </w:r>
      <w:r>
        <w:t xml:space="preserve"> (qu’est-ce qui a causé les problèmes constatés ?). </w:t>
      </w:r>
      <w:r>
        <w:t>Et quelles en sont</w:t>
      </w:r>
      <w:r>
        <w:t xml:space="preserve"> les solutions possibles </w:t>
      </w:r>
      <w:r>
        <w:t>(</w:t>
      </w:r>
      <w:r>
        <w:t>pour contrer ce problème</w:t>
      </w:r>
      <w:r>
        <w:t>.</w:t>
      </w:r>
    </w:p>
    <w:p w:rsidR="006778B8" w:rsidRDefault="006778B8" w:rsidP="006778B8">
      <w:pPr>
        <w:pStyle w:val="Paragraphedeliste"/>
      </w:pPr>
    </w:p>
    <w:p w:rsidR="00B85C74" w:rsidRPr="006778B8" w:rsidRDefault="006778B8" w:rsidP="00CF0FEA">
      <w:pPr>
        <w:pStyle w:val="Paragraphedeliste"/>
        <w:numPr>
          <w:ilvl w:val="0"/>
          <w:numId w:val="1"/>
        </w:numPr>
        <w:tabs>
          <w:tab w:val="left" w:pos="1327"/>
        </w:tabs>
      </w:pPr>
      <w:r>
        <w:t xml:space="preserve"> Docs 2 et 3 : Q</w:t>
      </w:r>
      <w:r>
        <w:t>uels sont les deux dangers principaux qui menacent la barrière de corail ?</w:t>
      </w:r>
    </w:p>
    <w:sectPr w:rsidR="00B85C74" w:rsidRPr="0067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64AF"/>
    <w:multiLevelType w:val="hybridMultilevel"/>
    <w:tmpl w:val="D032A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C9"/>
    <w:rsid w:val="006778B8"/>
    <w:rsid w:val="008F36C9"/>
    <w:rsid w:val="00985A1C"/>
    <w:rsid w:val="00B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FA6F"/>
  <w15:chartTrackingRefBased/>
  <w15:docId w15:val="{E8536062-57C2-4406-BBD0-E0720507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2020-06-13T00:37:00Z</dcterms:created>
  <dcterms:modified xsi:type="dcterms:W3CDTF">2020-06-13T00:49:00Z</dcterms:modified>
</cp:coreProperties>
</file>